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5DA" w:rsidRPr="000C65DA" w:rsidRDefault="000C65DA" w:rsidP="000C65DA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 w:rsidRPr="000C65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полиомиелите забывать нельзя!</w:t>
      </w:r>
    </w:p>
    <w:bookmarkEnd w:id="0"/>
    <w:p w:rsidR="000C65DA" w:rsidRPr="000C65DA" w:rsidRDefault="000C65DA" w:rsidP="000C65DA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65DA" w:rsidRPr="000C65DA" w:rsidRDefault="000C65DA" w:rsidP="000C6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5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Полиомиелит</w:t>
      </w:r>
      <w:r w:rsidRPr="000C65DA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вирусное инфекционное заболевание, поражающее центральную нервную систему и приводящее к полным, либо частичным, нарушениям работы двигательного аппарата организма.</w:t>
      </w:r>
    </w:p>
    <w:p w:rsidR="000C65DA" w:rsidRPr="000C65DA" w:rsidRDefault="000C65DA" w:rsidP="000C6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5DA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Российской Федерации последние случаи полиомиелита, вызванные диким штаммом вируса, регистрировались в 2010 году и были связаны с завозом вируса из Средней Азии.</w:t>
      </w:r>
    </w:p>
    <w:p w:rsidR="000C65DA" w:rsidRPr="000C65DA" w:rsidRDefault="000C65DA" w:rsidP="000C6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5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Наибольшему риску заболевания полиомиелитом в случае завоза дикого вируса полиомиелита подвергаются дети, не привитые против этой инфекции (получившие менее 3-х прививок против полиомиелита), или привитые с нарушением сроков вакцинации.</w:t>
      </w:r>
    </w:p>
    <w:p w:rsidR="000C65DA" w:rsidRPr="000C65DA" w:rsidRDefault="000C65DA" w:rsidP="000C6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5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Источником </w:t>
      </w:r>
      <w:proofErr w:type="spellStart"/>
      <w:r w:rsidRPr="000C65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инфекции</w:t>
      </w:r>
      <w:r w:rsidRPr="000C65DA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</w:t>
      </w:r>
      <w:proofErr w:type="spellEnd"/>
      <w:r w:rsidRPr="000C6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 - больной или бессимптомный носитель </w:t>
      </w:r>
      <w:proofErr w:type="spellStart"/>
      <w:r w:rsidRPr="000C65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полиовируса</w:t>
      </w:r>
      <w:proofErr w:type="spellEnd"/>
      <w:r w:rsidRPr="000C65DA">
        <w:rPr>
          <w:rFonts w:ascii="Times New Roman" w:eastAsia="Times New Roman" w:hAnsi="Times New Roman" w:cs="Times New Roman"/>
          <w:sz w:val="28"/>
          <w:szCs w:val="28"/>
          <w:lang w:eastAsia="ru-RU"/>
        </w:rPr>
        <w:t>. У некоторых вирусоносителей вообще нет симптомов, они чувствуют себя здоровыми и при этом выделяют опасный вирус в окружающую среду, способствуя распространению инфекции.</w:t>
      </w:r>
    </w:p>
    <w:p w:rsidR="000C65DA" w:rsidRPr="000C65DA" w:rsidRDefault="000C65DA" w:rsidP="000C6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5DA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Вирус полиомиелита попадает в организм через рот и размножается в кишечнике. Первоначальными симптомами являются высокая температура, вялость, головная боль, рвота, боли в конечностях, шее, спине. После появления первых симптомов заболевания вирус продолжает выделяться с фекалиями, в 1 грамме которых содержится до 1 млн. инфекционных доз. Поэтому главное значение имеет фекально-оральный механизм передачи инфекции через загрязненные фекалиями воду и пищевые продукты. В эпидемических очагах может происходить инфицирование людей воздушно-капельным путем.</w:t>
      </w:r>
    </w:p>
    <w:p w:rsidR="000C65DA" w:rsidRPr="000C65DA" w:rsidRDefault="000C65DA" w:rsidP="000C6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5DA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Вирус полиомиелита очень устойчив: в воде может сохраняться до 100 дней, в фекалиях - до полугода. Вирус чувствителен к хлорсодержащим дезинфицирующим препаратам, солнечному свету, а при кипячении погибает.</w:t>
      </w:r>
    </w:p>
    <w:p w:rsidR="000C65DA" w:rsidRPr="000C65DA" w:rsidRDefault="000C65DA" w:rsidP="000C65DA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5D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Инфекция полиомиелита опасна особенно тем, что часто диагностируется лишь на самых поздних этапах развития, когда повреждения уже необратимы.</w:t>
      </w:r>
    </w:p>
    <w:p w:rsidR="000C65DA" w:rsidRPr="000C65DA" w:rsidRDefault="000C65DA" w:rsidP="000C65DA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5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Профилактика полиомиелита</w:t>
      </w:r>
    </w:p>
    <w:p w:rsidR="000C65DA" w:rsidRPr="000C65DA" w:rsidRDefault="000C65DA" w:rsidP="000C6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5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Полиомиелит неизлечим, но его можно предупредить с помощью вакцинации. После прохождения полного курса вакцинации у ребёнка устанавливается иммунитет против полиомиелита на всю оставшуюся жизнь. Вакцинация состоит из трех прививок и проводится детям в возрасте 3, 4,5 и 6 месяцев с использованием инактивированной вакцины против полиомиелита (ИПВ), ревакцинация состоит также из трех прививок и проводится детям в возрасте 18 месяцев, 20 месяцев и 6 лет оральной полиомиелитной вакциной (ОПВ).</w:t>
      </w:r>
    </w:p>
    <w:p w:rsidR="000C65DA" w:rsidRPr="000C65DA" w:rsidRDefault="000C65DA" w:rsidP="000C65DA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5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РОДИТЕЛИ, ПОМНИТЕ!</w:t>
      </w:r>
    </w:p>
    <w:p w:rsidR="000C65DA" w:rsidRPr="000C65DA" w:rsidRDefault="000C65DA" w:rsidP="000C6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5D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ваш ребенок по какой-то причине не привит от полиомиелита в соответствии с возрастом, обязательно сделайте прививку в ближайшее время! Вакцинироваться можно в поликлинике по месту жительства абсолютно бесплатно и безопасно.</w:t>
      </w:r>
    </w:p>
    <w:p w:rsidR="00082EF2" w:rsidRPr="000C65DA" w:rsidRDefault="000C65DA" w:rsidP="000C65DA"/>
    <w:sectPr w:rsidR="00082EF2" w:rsidRPr="000C65DA" w:rsidSect="00DD6227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0C1CF0"/>
    <w:multiLevelType w:val="multilevel"/>
    <w:tmpl w:val="BDF4E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227"/>
    <w:rsid w:val="000C65DA"/>
    <w:rsid w:val="005A1221"/>
    <w:rsid w:val="005B769C"/>
    <w:rsid w:val="00DD6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A9F44A-652B-4A92-B3C9-3873FC8AB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6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D6227"/>
    <w:rPr>
      <w:b/>
      <w:bCs/>
    </w:rPr>
  </w:style>
  <w:style w:type="character" w:styleId="a5">
    <w:name w:val="Hyperlink"/>
    <w:basedOn w:val="a0"/>
    <w:uiPriority w:val="99"/>
    <w:semiHidden/>
    <w:unhideWhenUsed/>
    <w:rsid w:val="00DD62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2025-04-14T11:37:00Z</dcterms:created>
  <dcterms:modified xsi:type="dcterms:W3CDTF">2025-04-14T11:37:00Z</dcterms:modified>
</cp:coreProperties>
</file>